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F5A0E" w14:textId="77777777" w:rsidR="002E2A90" w:rsidRPr="00A73A28" w:rsidRDefault="002E2A90" w:rsidP="002E2A90">
      <w:pPr>
        <w:pStyle w:val="UnderrubrikLMAB"/>
        <w:rPr>
          <w:sz w:val="40"/>
          <w:szCs w:val="40"/>
        </w:rPr>
      </w:pPr>
      <w:r w:rsidRPr="00A73A28">
        <w:rPr>
          <w:sz w:val="40"/>
          <w:szCs w:val="40"/>
        </w:rPr>
        <w:t>DISASSEMBLY AND REPAIR</w:t>
      </w:r>
    </w:p>
    <w:p w14:paraId="3CDE9364" w14:textId="24B30AD2" w:rsidR="002E2A90" w:rsidRPr="00A73A28" w:rsidRDefault="002E2A90" w:rsidP="002E2A90">
      <w:pPr>
        <w:pStyle w:val="UnderrubrikLMAB"/>
        <w:rPr>
          <w:sz w:val="32"/>
          <w:szCs w:val="32"/>
        </w:rPr>
      </w:pPr>
      <w:r w:rsidRPr="00A73A28">
        <w:rPr>
          <w:sz w:val="32"/>
          <w:szCs w:val="32"/>
        </w:rPr>
        <w:t xml:space="preserve">Product: </w:t>
      </w:r>
      <w:r w:rsidR="00FC692A">
        <w:rPr>
          <w:sz w:val="32"/>
          <w:szCs w:val="32"/>
        </w:rPr>
        <w:t xml:space="preserve">GRADE </w:t>
      </w:r>
    </w:p>
    <w:p w14:paraId="26700FC3" w14:textId="77777777" w:rsidR="002400C6" w:rsidRDefault="002400C6" w:rsidP="002E2A90">
      <w:pPr>
        <w:pStyle w:val="UnderrubrikLMAB"/>
        <w:jc w:val="center"/>
      </w:pPr>
    </w:p>
    <w:p w14:paraId="4D254FB1" w14:textId="77777777" w:rsidR="002400C6" w:rsidRDefault="002400C6" w:rsidP="002E2A90">
      <w:pPr>
        <w:pStyle w:val="UnderrubrikLMAB"/>
        <w:jc w:val="center"/>
      </w:pPr>
    </w:p>
    <w:p w14:paraId="7C76D238" w14:textId="77777777" w:rsidR="007C4B97" w:rsidRDefault="007C4B97" w:rsidP="002E2A90">
      <w:pPr>
        <w:pStyle w:val="UnderrubrikLMAB"/>
        <w:jc w:val="center"/>
      </w:pPr>
    </w:p>
    <w:p w14:paraId="146FC0BB" w14:textId="1DC4DBFB" w:rsidR="00995846" w:rsidRPr="00A73A28" w:rsidRDefault="00B87A12" w:rsidP="00995846">
      <w:pPr>
        <w:pStyle w:val="UnderrubrikLMAB"/>
        <w:jc w:val="center"/>
      </w:pPr>
      <w:r>
        <w:rPr>
          <w:noProof/>
        </w:rPr>
        <w:drawing>
          <wp:inline distT="0" distB="0" distL="0" distR="0" wp14:anchorId="6CA50926" wp14:editId="2437DB64">
            <wp:extent cx="5579966" cy="5579966"/>
            <wp:effectExtent l="0" t="0" r="1905" b="1905"/>
            <wp:docPr id="333241441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3464" cy="5583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margin" w:tblpY="133"/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6392"/>
      </w:tblGrid>
      <w:tr w:rsidR="005C27B6" w:rsidRPr="00A73A28" w14:paraId="54C05CCC" w14:textId="77777777" w:rsidTr="005C27B6">
        <w:trPr>
          <w:trHeight w:val="397"/>
        </w:trPr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85927" w14:textId="77777777" w:rsidR="005C27B6" w:rsidRPr="00A73A28" w:rsidRDefault="005C27B6" w:rsidP="005C27B6">
            <w:pPr>
              <w:spacing w:after="0" w:line="240" w:lineRule="auto"/>
              <w:rPr>
                <w:rFonts w:ascii="Futura PT Bold" w:eastAsia="Times New Roman" w:hAnsi="Futura PT Bold" w:cs="Times New Roman"/>
                <w:color w:val="000000"/>
                <w:kern w:val="0"/>
                <w:lang w:eastAsia="sv-SE"/>
                <w14:ligatures w14:val="none"/>
              </w:rPr>
            </w:pPr>
            <w:r w:rsidRPr="00A73A28">
              <w:rPr>
                <w:rFonts w:ascii="Futura PT Bold" w:eastAsia="Times New Roman" w:hAnsi="Futura PT Bold" w:cs="Times New Roman"/>
                <w:color w:val="000000"/>
                <w:kern w:val="0"/>
                <w:lang w:eastAsia="sv-SE"/>
                <w14:ligatures w14:val="none"/>
              </w:rPr>
              <w:t>Replaceable parts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F10E59" w14:textId="77777777" w:rsidR="005C27B6" w:rsidRPr="00A73A28" w:rsidRDefault="005C27B6" w:rsidP="005C27B6">
            <w:pPr>
              <w:spacing w:after="0" w:line="240" w:lineRule="auto"/>
              <w:rPr>
                <w:rFonts w:ascii="Futura PT Bold" w:eastAsia="Times New Roman" w:hAnsi="Futura PT Bold" w:cs="Times New Roman"/>
                <w:color w:val="000000"/>
                <w:kern w:val="0"/>
                <w:lang w:eastAsia="sv-SE"/>
                <w14:ligatures w14:val="none"/>
              </w:rPr>
            </w:pPr>
            <w:r w:rsidRPr="00A73A28">
              <w:rPr>
                <w:rFonts w:ascii="Futura PT Bold" w:eastAsia="Times New Roman" w:hAnsi="Futura PT Bold" w:cs="Times New Roman"/>
                <w:color w:val="000000"/>
                <w:kern w:val="0"/>
                <w:lang w:eastAsia="sv-SE"/>
                <w14:ligatures w14:val="none"/>
              </w:rPr>
              <w:t>Tools needed</w:t>
            </w:r>
          </w:p>
        </w:tc>
      </w:tr>
      <w:tr w:rsidR="00CC40B0" w:rsidRPr="00A73A28" w14:paraId="02B44A45" w14:textId="77777777" w:rsidTr="005C27B6">
        <w:trPr>
          <w:trHeight w:val="397"/>
        </w:trPr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9A02F" w14:textId="36E4CE24" w:rsidR="00CC40B0" w:rsidRPr="00A73A28" w:rsidRDefault="008A4072" w:rsidP="005C27B6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Armrests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C30C1C" w14:textId="2C74838F" w:rsidR="00CC40B0" w:rsidRPr="00A73A28" w:rsidRDefault="00995846" w:rsidP="005C27B6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Allen-key, rubber mallet</w:t>
            </w:r>
          </w:p>
        </w:tc>
      </w:tr>
      <w:tr w:rsidR="00931F15" w:rsidRPr="00A73A28" w14:paraId="25ED3303" w14:textId="77777777" w:rsidTr="005C27B6">
        <w:trPr>
          <w:trHeight w:val="397"/>
        </w:trPr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EBDC2" w14:textId="5CD9882C" w:rsidR="00931F15" w:rsidRDefault="00931F15" w:rsidP="005C27B6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Glides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0527206" w14:textId="26CE3E52" w:rsidR="00931F15" w:rsidRPr="00A73A28" w:rsidRDefault="00EC5E61" w:rsidP="005C27B6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Adjustable pillars</w:t>
            </w:r>
            <w:r w:rsidR="00761366"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, rubber mallet</w:t>
            </w:r>
          </w:p>
        </w:tc>
      </w:tr>
      <w:tr w:rsidR="005C27B6" w:rsidRPr="00A73A28" w14:paraId="7F0B97C4" w14:textId="77777777" w:rsidTr="005C27B6">
        <w:trPr>
          <w:trHeight w:val="397"/>
        </w:trPr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4F099" w14:textId="12A3A83C" w:rsidR="005C27B6" w:rsidRPr="00A73A28" w:rsidRDefault="00E6126E" w:rsidP="005C27B6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Seat shell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7F0C67" w14:textId="3E84C0B2" w:rsidR="005C27B6" w:rsidRPr="00A73A28" w:rsidRDefault="005C27B6" w:rsidP="005C27B6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 w:rsidRPr="00A73A28"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Screwdriver</w:t>
            </w:r>
          </w:p>
        </w:tc>
      </w:tr>
      <w:tr w:rsidR="00146784" w:rsidRPr="00A73A28" w14:paraId="3F599723" w14:textId="77777777" w:rsidTr="005C27B6">
        <w:trPr>
          <w:trHeight w:val="397"/>
        </w:trPr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2FF60" w14:textId="4E529E22" w:rsidR="00146784" w:rsidRDefault="00146784" w:rsidP="005C27B6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Upholstered seat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E7BD2FB" w14:textId="6113D5E7" w:rsidR="00146784" w:rsidRDefault="00146784" w:rsidP="005C27B6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Screwdriver</w:t>
            </w:r>
          </w:p>
        </w:tc>
      </w:tr>
    </w:tbl>
    <w:p w14:paraId="2FEE1E0B" w14:textId="6D04CE55" w:rsidR="00CC40B0" w:rsidRPr="00A73A28" w:rsidRDefault="00A73A28" w:rsidP="002E2A90">
      <w:pPr>
        <w:pStyle w:val="UnderrubrikLMAB"/>
      </w:pPr>
      <w:r w:rsidRPr="00A73A28">
        <w:lastRenderedPageBreak/>
        <w:t>Instructions for replacement</w:t>
      </w:r>
    </w:p>
    <w:p w14:paraId="1A9CE30C" w14:textId="37EC9B8B" w:rsidR="00080787" w:rsidRPr="00080787" w:rsidRDefault="00EA35D4" w:rsidP="00080787">
      <w:pPr>
        <w:pStyle w:val="BrdtextLMAB"/>
        <w:ind w:left="1304" w:hanging="1304"/>
      </w:pPr>
      <w:r>
        <w:t>Armrests</w:t>
      </w:r>
      <w:r w:rsidR="0076598E">
        <w:tab/>
      </w:r>
      <w:r w:rsidR="0065185F">
        <w:t>Loosen the</w:t>
      </w:r>
      <w:r w:rsidR="00D9115B">
        <w:t xml:space="preserve"> small</w:t>
      </w:r>
      <w:r w:rsidR="0065185F">
        <w:t xml:space="preserve"> </w:t>
      </w:r>
      <w:r w:rsidR="00D9115B">
        <w:t xml:space="preserve">set screws just below the plastic armrest with a allen-key. Pull by hand or </w:t>
      </w:r>
      <w:r w:rsidR="000148D2">
        <w:t>tap with a rubber mallet to remove it. Insert the new armrest</w:t>
      </w:r>
      <w:r w:rsidR="00F43EB6">
        <w:t xml:space="preserve"> and tap gently with the rubber mallet to fit it in place. </w:t>
      </w:r>
      <w:r w:rsidR="00080787">
        <w:t xml:space="preserve">Secure it with set screws using the allen-key. </w:t>
      </w:r>
      <w:r w:rsidR="00080787">
        <w:br/>
        <w:t>Note – The Armrest comes in a left and right version, make sure you place them correctly.</w:t>
      </w:r>
    </w:p>
    <w:p w14:paraId="1276EDEE" w14:textId="46B6A106" w:rsidR="00E62EB3" w:rsidRDefault="00EA35D4" w:rsidP="00FF5103">
      <w:pPr>
        <w:pStyle w:val="BrdtextLMAB"/>
        <w:ind w:left="1304" w:hanging="1304"/>
      </w:pPr>
      <w:r w:rsidRPr="00E62EB3">
        <w:t>Glides</w:t>
      </w:r>
      <w:r w:rsidR="008D5DF7">
        <w:tab/>
      </w:r>
      <w:r w:rsidR="008314EF" w:rsidRPr="00E62EB3">
        <w:t xml:space="preserve">Remove the old glide with adjustable pliers, be careful with the powder coated base. </w:t>
      </w:r>
      <w:r w:rsidR="008314EF" w:rsidRPr="00E62EB3">
        <w:rPr>
          <w:lang w:val="en-US"/>
        </w:rPr>
        <w:t>Insert the new glide</w:t>
      </w:r>
      <w:r w:rsidR="00080787" w:rsidRPr="00E62EB3">
        <w:rPr>
          <w:lang w:val="en-US"/>
        </w:rPr>
        <w:t xml:space="preserve">, </w:t>
      </w:r>
      <w:r w:rsidR="00134FA7" w:rsidRPr="00E62EB3">
        <w:rPr>
          <w:lang w:val="en-US"/>
        </w:rPr>
        <w:t>check the rotation,</w:t>
      </w:r>
      <w:r w:rsidR="008314EF" w:rsidRPr="00E62EB3">
        <w:rPr>
          <w:lang w:val="en-US"/>
        </w:rPr>
        <w:t xml:space="preserve"> </w:t>
      </w:r>
      <w:r w:rsidR="00E62EB3">
        <w:rPr>
          <w:lang w:val="en-US"/>
        </w:rPr>
        <w:t>t</w:t>
      </w:r>
      <w:r w:rsidR="00E62EB3" w:rsidRPr="00E62EB3">
        <w:rPr>
          <w:lang w:val="en-US"/>
        </w:rPr>
        <w:t>he marks should be facing inwards, against the glide on the same side (right side facing each other, left side facing each other).</w:t>
      </w:r>
      <w:r w:rsidR="00E62EB3" w:rsidRPr="00E62EB3">
        <w:rPr>
          <w:sz w:val="20"/>
          <w:szCs w:val="20"/>
          <w:lang w:val="en-US"/>
        </w:rPr>
        <w:t xml:space="preserve"> </w:t>
      </w:r>
      <w:r w:rsidR="00FF5103">
        <w:rPr>
          <w:sz w:val="20"/>
          <w:szCs w:val="20"/>
          <w:lang w:val="en-US"/>
        </w:rPr>
        <w:t>T</w:t>
      </w:r>
      <w:r w:rsidR="00FF5103">
        <w:t>ap</w:t>
      </w:r>
      <w:r w:rsidR="00FF5103">
        <w:t xml:space="preserve"> them</w:t>
      </w:r>
      <w:r w:rsidR="00FF5103">
        <w:t xml:space="preserve"> down with a rubber mallet</w:t>
      </w:r>
      <w:r w:rsidR="00FF5103">
        <w:t>.</w:t>
      </w:r>
    </w:p>
    <w:p w14:paraId="1F6E35DF" w14:textId="31B67B73" w:rsidR="00195A93" w:rsidRPr="00195A93" w:rsidRDefault="00E94FFC" w:rsidP="00195A93">
      <w:pPr>
        <w:pStyle w:val="BrdtextLMAB"/>
        <w:ind w:left="1304" w:hanging="1304"/>
        <w:rPr>
          <w:lang w:val="en-US"/>
        </w:rPr>
      </w:pPr>
      <w:r>
        <w:t>Seat</w:t>
      </w:r>
      <w:r w:rsidR="00EA35D4">
        <w:t xml:space="preserve"> shell</w:t>
      </w:r>
      <w:r w:rsidR="00CC40B0" w:rsidRPr="00A73A28">
        <w:tab/>
      </w:r>
      <w:r w:rsidR="00195A93" w:rsidRPr="00195A93">
        <w:rPr>
          <w:lang w:val="en-US"/>
        </w:rPr>
        <w:t xml:space="preserve">Place the chair on the floor and remove </w:t>
      </w:r>
      <w:r w:rsidR="00B46EAA">
        <w:rPr>
          <w:lang w:val="en-US"/>
        </w:rPr>
        <w:t>the screws in the seat attachment with a screwdriver.</w:t>
      </w:r>
      <w:r w:rsidR="007E2864">
        <w:rPr>
          <w:lang w:val="en-US"/>
        </w:rPr>
        <w:t xml:space="preserve"> Remove the old shell</w:t>
      </w:r>
      <w:r w:rsidR="001A43F8">
        <w:rPr>
          <w:lang w:val="en-US"/>
        </w:rPr>
        <w:t xml:space="preserve"> (and</w:t>
      </w:r>
      <w:r w:rsidR="00CF2C9A">
        <w:rPr>
          <w:lang w:val="en-US"/>
        </w:rPr>
        <w:t>,</w:t>
      </w:r>
      <w:r w:rsidR="00021807">
        <w:rPr>
          <w:lang w:val="en-US"/>
        </w:rPr>
        <w:t xml:space="preserve"> if present</w:t>
      </w:r>
      <w:r w:rsidR="00CF2C9A">
        <w:rPr>
          <w:lang w:val="en-US"/>
        </w:rPr>
        <w:t xml:space="preserve">, also </w:t>
      </w:r>
      <w:r w:rsidR="001A43F8">
        <w:rPr>
          <w:lang w:val="en-US"/>
        </w:rPr>
        <w:t>stacking pad)</w:t>
      </w:r>
      <w:r w:rsidR="00CF2C9A">
        <w:rPr>
          <w:lang w:val="en-US"/>
        </w:rPr>
        <w:t>. Put the base on to the new shell</w:t>
      </w:r>
      <w:r w:rsidR="00BA1F13">
        <w:rPr>
          <w:lang w:val="en-US"/>
        </w:rPr>
        <w:t xml:space="preserve"> and top the base with the eventual stacking pad. </w:t>
      </w:r>
      <w:r w:rsidR="00195A93" w:rsidRPr="00195A93">
        <w:t xml:space="preserve">Put the washer onto the screw and apply a small amount of Loctite 480. Use low torque and tighten them slowly. </w:t>
      </w:r>
    </w:p>
    <w:p w14:paraId="3AE78786" w14:textId="26862E53" w:rsidR="00794DA1" w:rsidRDefault="00195A93" w:rsidP="00195A93">
      <w:pPr>
        <w:pStyle w:val="BrdtextLMAB"/>
        <w:ind w:left="1304"/>
        <w:rPr>
          <w:lang w:val="en-US"/>
        </w:rPr>
      </w:pPr>
      <w:r w:rsidRPr="00195A93">
        <w:rPr>
          <w:b/>
          <w:bCs/>
          <w:i/>
          <w:iCs/>
        </w:rPr>
        <w:t xml:space="preserve">NOTE! </w:t>
      </w:r>
      <w:r w:rsidRPr="00195A93">
        <w:t>Hand-tighten the final turns to ensure the screw is fully bottomed up.</w:t>
      </w:r>
    </w:p>
    <w:p w14:paraId="051A7A6A" w14:textId="759EEFC7" w:rsidR="00EA06B1" w:rsidRPr="00757CEA" w:rsidRDefault="00146784" w:rsidP="001D359D">
      <w:pPr>
        <w:pStyle w:val="BrdtextLMAB"/>
        <w:rPr>
          <w:lang w:val="en-US"/>
        </w:rPr>
      </w:pPr>
      <w:r>
        <w:rPr>
          <w:lang w:val="en-US"/>
        </w:rPr>
        <w:t>Upholstered</w:t>
      </w:r>
      <w:r w:rsidR="00D5066B">
        <w:rPr>
          <w:lang w:val="en-US"/>
        </w:rPr>
        <w:tab/>
        <w:t>Tur the chair upside down and remove the four screws holding the seat, with a screwdriver.</w:t>
      </w:r>
      <w:r w:rsidR="00782EC5">
        <w:rPr>
          <w:lang w:val="en-US"/>
        </w:rPr>
        <w:t xml:space="preserve"> </w:t>
      </w:r>
      <w:r w:rsidR="001D359D">
        <w:rPr>
          <w:lang w:val="en-US"/>
        </w:rPr>
        <w:t>seat</w:t>
      </w:r>
      <w:r w:rsidR="001D359D">
        <w:rPr>
          <w:lang w:val="en-US"/>
        </w:rPr>
        <w:tab/>
      </w:r>
      <w:r w:rsidR="0053136E">
        <w:rPr>
          <w:lang w:val="en-US"/>
        </w:rPr>
        <w:t xml:space="preserve">Remove the old seat pad and put the new one in place. </w:t>
      </w:r>
      <w:r w:rsidR="00782EC5">
        <w:rPr>
          <w:lang w:val="en-US"/>
        </w:rPr>
        <w:t xml:space="preserve">Insert the screws and tighten. </w:t>
      </w:r>
    </w:p>
    <w:p w14:paraId="627D9EA0" w14:textId="77777777" w:rsidR="00CC40B0" w:rsidRPr="00A73A28" w:rsidRDefault="00CC40B0" w:rsidP="002E2A90">
      <w:pPr>
        <w:pStyle w:val="UnderrubrikLMAB"/>
      </w:pPr>
    </w:p>
    <w:p w14:paraId="26A5E3F9" w14:textId="68171679" w:rsidR="002E2A90" w:rsidRPr="00A73A28" w:rsidRDefault="002E2A90" w:rsidP="002E2A90">
      <w:pPr>
        <w:pStyle w:val="UnderrubrikLMAB"/>
      </w:pPr>
      <w:r w:rsidRPr="00A73A28">
        <w:t>Disassembly for recycling</w:t>
      </w:r>
    </w:p>
    <w:p w14:paraId="697C802D" w14:textId="315B16F4" w:rsidR="00245845" w:rsidRPr="00245845" w:rsidRDefault="00245845" w:rsidP="00245845">
      <w:pPr>
        <w:pStyle w:val="BrdtextLMAB"/>
        <w:rPr>
          <w:lang w:val="en-US"/>
        </w:rPr>
      </w:pPr>
      <w:r w:rsidRPr="00245845">
        <w:t>Loosen all screws with a screwdriver to remove the seat</w:t>
      </w:r>
      <w:r w:rsidR="00550689">
        <w:t xml:space="preserve"> shell </w:t>
      </w:r>
      <w:r w:rsidR="006E7C5E">
        <w:t>and seat pad. Loosen the screws holding the armrests and strike with the rubber mallet to remove them.</w:t>
      </w:r>
      <w:r w:rsidR="00550689">
        <w:t xml:space="preserve"> </w:t>
      </w:r>
      <w:r w:rsidR="006E7C5E">
        <w:t>U</w:t>
      </w:r>
      <w:r w:rsidR="00E0577D">
        <w:t>se adjustable pillars to remove the glides.</w:t>
      </w:r>
    </w:p>
    <w:p w14:paraId="15202FAF" w14:textId="77777777" w:rsidR="002E2A90" w:rsidRPr="00245845" w:rsidRDefault="002E2A90" w:rsidP="002E2A90">
      <w:pPr>
        <w:pStyle w:val="BrdtextLMAB"/>
        <w:rPr>
          <w:lang w:val="en-US"/>
        </w:rPr>
      </w:pPr>
    </w:p>
    <w:sectPr w:rsidR="002E2A90" w:rsidRPr="0024584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36D47" w14:textId="77777777" w:rsidR="00134C2E" w:rsidRPr="00A73A28" w:rsidRDefault="00134C2E" w:rsidP="002E2A90">
      <w:pPr>
        <w:spacing w:after="0" w:line="240" w:lineRule="auto"/>
      </w:pPr>
      <w:r w:rsidRPr="00A73A28">
        <w:separator/>
      </w:r>
    </w:p>
  </w:endnote>
  <w:endnote w:type="continuationSeparator" w:id="0">
    <w:p w14:paraId="5ED3E7DA" w14:textId="77777777" w:rsidR="00134C2E" w:rsidRPr="00A73A28" w:rsidRDefault="00134C2E" w:rsidP="002E2A90">
      <w:pPr>
        <w:spacing w:after="0" w:line="240" w:lineRule="auto"/>
      </w:pPr>
      <w:r w:rsidRPr="00A73A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PT Bold">
    <w:altName w:val="Segoe UI Black"/>
    <w:panose1 w:val="020B0902020204020203"/>
    <w:charset w:val="00"/>
    <w:family w:val="swiss"/>
    <w:notTrueType/>
    <w:pitch w:val="variable"/>
    <w:sig w:usb0="A00002FF" w:usb1="5000204A" w:usb2="00000000" w:usb3="00000000" w:csb0="00000097" w:csb1="00000000"/>
  </w:font>
  <w:font w:name="Futura PT Book">
    <w:altName w:val="Calibri"/>
    <w:panose1 w:val="020B0502020204020303"/>
    <w:charset w:val="00"/>
    <w:family w:val="swiss"/>
    <w:notTrueType/>
    <w:pitch w:val="variable"/>
    <w:sig w:usb0="A00002FF" w:usb1="5000204B" w:usb2="00000000" w:usb3="00000000" w:csb0="00000097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782EA" w14:textId="77777777" w:rsidR="00134C2E" w:rsidRPr="00A73A28" w:rsidRDefault="00134C2E" w:rsidP="002E2A90">
      <w:pPr>
        <w:spacing w:after="0" w:line="240" w:lineRule="auto"/>
      </w:pPr>
      <w:r w:rsidRPr="00A73A28">
        <w:separator/>
      </w:r>
    </w:p>
  </w:footnote>
  <w:footnote w:type="continuationSeparator" w:id="0">
    <w:p w14:paraId="43979F62" w14:textId="77777777" w:rsidR="00134C2E" w:rsidRPr="00A73A28" w:rsidRDefault="00134C2E" w:rsidP="002E2A90">
      <w:pPr>
        <w:spacing w:after="0" w:line="240" w:lineRule="auto"/>
      </w:pPr>
      <w:r w:rsidRPr="00A73A2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FC255" w14:textId="11E182B3" w:rsidR="002E2A90" w:rsidRPr="00A73A28" w:rsidRDefault="002E2A90">
    <w:pPr>
      <w:pStyle w:val="Sidhuvud"/>
    </w:pPr>
    <w:r w:rsidRPr="00A73A28">
      <w:rPr>
        <w:noProof/>
      </w:rPr>
      <w:drawing>
        <wp:anchor distT="0" distB="0" distL="114300" distR="114300" simplePos="0" relativeHeight="251634176" behindDoc="1" locked="0" layoutInCell="1" allowOverlap="1" wp14:anchorId="135FC18E" wp14:editId="37E21384">
          <wp:simplePos x="0" y="0"/>
          <wp:positionH relativeFrom="column">
            <wp:posOffset>5229225</wp:posOffset>
          </wp:positionH>
          <wp:positionV relativeFrom="paragraph">
            <wp:posOffset>780415</wp:posOffset>
          </wp:positionV>
          <wp:extent cx="1961515" cy="227965"/>
          <wp:effectExtent l="0" t="9525" r="0" b="0"/>
          <wp:wrapNone/>
          <wp:docPr id="6" name="Bildobjekt 5">
            <a:extLst xmlns:a="http://schemas.openxmlformats.org/drawingml/2006/main">
              <a:ext uri="{FF2B5EF4-FFF2-40B4-BE49-F238E27FC236}">
                <a16:creationId xmlns:a16="http://schemas.microsoft.com/office/drawing/2014/main" id="{3B9BDC8C-2A64-4234-A74A-D991FBCD9843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objekt 5">
                    <a:extLst>
                      <a:ext uri="{FF2B5EF4-FFF2-40B4-BE49-F238E27FC236}">
                        <a16:creationId xmlns:a16="http://schemas.microsoft.com/office/drawing/2014/main" id="{5E5ACBB2-1755-3C4C-D4DE-0D760F208B69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1961515" cy="227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A90"/>
    <w:rsid w:val="00007D84"/>
    <w:rsid w:val="000148D2"/>
    <w:rsid w:val="0001720A"/>
    <w:rsid w:val="00021807"/>
    <w:rsid w:val="00080787"/>
    <w:rsid w:val="00096762"/>
    <w:rsid w:val="00134C2E"/>
    <w:rsid w:val="00134FA7"/>
    <w:rsid w:val="00135284"/>
    <w:rsid w:val="001406DB"/>
    <w:rsid w:val="00146784"/>
    <w:rsid w:val="00195A93"/>
    <w:rsid w:val="001A43F8"/>
    <w:rsid w:val="001D29B1"/>
    <w:rsid w:val="001D359D"/>
    <w:rsid w:val="0022789A"/>
    <w:rsid w:val="002400C6"/>
    <w:rsid w:val="00245845"/>
    <w:rsid w:val="00280C1B"/>
    <w:rsid w:val="002E2A90"/>
    <w:rsid w:val="002E5E9A"/>
    <w:rsid w:val="003375FB"/>
    <w:rsid w:val="00375989"/>
    <w:rsid w:val="003B2131"/>
    <w:rsid w:val="003E1EF8"/>
    <w:rsid w:val="00406A26"/>
    <w:rsid w:val="00462D9F"/>
    <w:rsid w:val="004D22C3"/>
    <w:rsid w:val="004D3B69"/>
    <w:rsid w:val="00512623"/>
    <w:rsid w:val="0051498F"/>
    <w:rsid w:val="0053136E"/>
    <w:rsid w:val="00550689"/>
    <w:rsid w:val="00554EAB"/>
    <w:rsid w:val="0056355F"/>
    <w:rsid w:val="00563B7B"/>
    <w:rsid w:val="0057178D"/>
    <w:rsid w:val="005C27B6"/>
    <w:rsid w:val="005C7F0C"/>
    <w:rsid w:val="005F29DA"/>
    <w:rsid w:val="006003BA"/>
    <w:rsid w:val="00600620"/>
    <w:rsid w:val="0065185F"/>
    <w:rsid w:val="006B4304"/>
    <w:rsid w:val="006E7C5E"/>
    <w:rsid w:val="006F220E"/>
    <w:rsid w:val="00724607"/>
    <w:rsid w:val="00757CEA"/>
    <w:rsid w:val="00761366"/>
    <w:rsid w:val="0076598E"/>
    <w:rsid w:val="00782EC5"/>
    <w:rsid w:val="00794DA1"/>
    <w:rsid w:val="007C4B97"/>
    <w:rsid w:val="007E2864"/>
    <w:rsid w:val="00813FE2"/>
    <w:rsid w:val="008314EF"/>
    <w:rsid w:val="008A4072"/>
    <w:rsid w:val="008D5DF7"/>
    <w:rsid w:val="008E5225"/>
    <w:rsid w:val="009036AC"/>
    <w:rsid w:val="00931F15"/>
    <w:rsid w:val="00952697"/>
    <w:rsid w:val="00957F78"/>
    <w:rsid w:val="00995846"/>
    <w:rsid w:val="00A34573"/>
    <w:rsid w:val="00A60183"/>
    <w:rsid w:val="00A73A28"/>
    <w:rsid w:val="00A73FD6"/>
    <w:rsid w:val="00B12FE1"/>
    <w:rsid w:val="00B2341B"/>
    <w:rsid w:val="00B46EAA"/>
    <w:rsid w:val="00B747AC"/>
    <w:rsid w:val="00B87A12"/>
    <w:rsid w:val="00BA1F13"/>
    <w:rsid w:val="00BF36D5"/>
    <w:rsid w:val="00C452DF"/>
    <w:rsid w:val="00C4728B"/>
    <w:rsid w:val="00CA19F2"/>
    <w:rsid w:val="00CC40B0"/>
    <w:rsid w:val="00CF2C9A"/>
    <w:rsid w:val="00D5066B"/>
    <w:rsid w:val="00D709C7"/>
    <w:rsid w:val="00D9115B"/>
    <w:rsid w:val="00E0577D"/>
    <w:rsid w:val="00E6126E"/>
    <w:rsid w:val="00E62EB3"/>
    <w:rsid w:val="00E914A5"/>
    <w:rsid w:val="00E94FFC"/>
    <w:rsid w:val="00E96A40"/>
    <w:rsid w:val="00EA06B1"/>
    <w:rsid w:val="00EA2976"/>
    <w:rsid w:val="00EA35D4"/>
    <w:rsid w:val="00EC5E61"/>
    <w:rsid w:val="00EE76EF"/>
    <w:rsid w:val="00EF7D82"/>
    <w:rsid w:val="00F250EE"/>
    <w:rsid w:val="00F43EB6"/>
    <w:rsid w:val="00FA3089"/>
    <w:rsid w:val="00FC692A"/>
    <w:rsid w:val="00FE195E"/>
    <w:rsid w:val="00FE4506"/>
    <w:rsid w:val="00FF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3C53F"/>
  <w15:chartTrackingRefBased/>
  <w15:docId w15:val="{9B081401-D84B-4A01-88AA-8646D5CA3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Rubrik1">
    <w:name w:val="heading 1"/>
    <w:basedOn w:val="Normal"/>
    <w:next w:val="Normal"/>
    <w:link w:val="Rubrik1Char"/>
    <w:uiPriority w:val="9"/>
    <w:qFormat/>
    <w:rsid w:val="002E2A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E2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E2A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E2A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E2A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E2A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E2A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E2A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E2A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E2A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E2A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E2A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E2A9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E2A9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E2A9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E2A9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E2A9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E2A9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E2A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E2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E2A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E2A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E2A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E2A9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E2A9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E2A9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E2A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E2A9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E2A90"/>
    <w:rPr>
      <w:b/>
      <w:bCs/>
      <w:smallCaps/>
      <w:color w:val="0F4761" w:themeColor="accent1" w:themeShade="BF"/>
      <w:spacing w:val="5"/>
    </w:rPr>
  </w:style>
  <w:style w:type="paragraph" w:customStyle="1" w:styleId="UnderrubrikLMAB">
    <w:name w:val="Underrubrik LMAB"/>
    <w:basedOn w:val="Normal"/>
    <w:link w:val="UnderrubrikLMABChar"/>
    <w:qFormat/>
    <w:rsid w:val="002E2A90"/>
    <w:rPr>
      <w:rFonts w:ascii="Futura PT Bold" w:hAnsi="Futura PT Bold"/>
    </w:rPr>
  </w:style>
  <w:style w:type="character" w:customStyle="1" w:styleId="UnderrubrikLMABChar">
    <w:name w:val="Underrubrik LMAB Char"/>
    <w:basedOn w:val="Standardstycketeckensnitt"/>
    <w:link w:val="UnderrubrikLMAB"/>
    <w:rsid w:val="002E2A90"/>
    <w:rPr>
      <w:rFonts w:ascii="Futura PT Bold" w:hAnsi="Futura PT Bold"/>
      <w:lang w:val="en-GB"/>
    </w:rPr>
  </w:style>
  <w:style w:type="paragraph" w:customStyle="1" w:styleId="BrdtextLMAB">
    <w:name w:val="Brödtext LMAB"/>
    <w:basedOn w:val="Normal"/>
    <w:link w:val="BrdtextLMABChar"/>
    <w:qFormat/>
    <w:rsid w:val="002E2A90"/>
    <w:rPr>
      <w:rFonts w:ascii="Futura PT Book" w:hAnsi="Futura PT Book"/>
    </w:rPr>
  </w:style>
  <w:style w:type="character" w:customStyle="1" w:styleId="BrdtextLMABChar">
    <w:name w:val="Brödtext LMAB Char"/>
    <w:basedOn w:val="Standardstycketeckensnitt"/>
    <w:link w:val="BrdtextLMAB"/>
    <w:rsid w:val="002E2A90"/>
    <w:rPr>
      <w:rFonts w:ascii="Futura PT Book" w:hAnsi="Futura PT Book"/>
      <w:lang w:val="en-GB"/>
    </w:rPr>
  </w:style>
  <w:style w:type="paragraph" w:styleId="Sidhuvud">
    <w:name w:val="header"/>
    <w:basedOn w:val="Normal"/>
    <w:link w:val="SidhuvudChar"/>
    <w:uiPriority w:val="99"/>
    <w:unhideWhenUsed/>
    <w:rsid w:val="002E2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E2A90"/>
  </w:style>
  <w:style w:type="paragraph" w:styleId="Sidfot">
    <w:name w:val="footer"/>
    <w:basedOn w:val="Normal"/>
    <w:link w:val="SidfotChar"/>
    <w:uiPriority w:val="99"/>
    <w:unhideWhenUsed/>
    <w:rsid w:val="002E2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E2A90"/>
  </w:style>
  <w:style w:type="character" w:styleId="Hyperlnk">
    <w:name w:val="Hyperlink"/>
    <w:basedOn w:val="Standardstycketeckensnitt"/>
    <w:uiPriority w:val="99"/>
    <w:unhideWhenUsed/>
    <w:rsid w:val="002E2A90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E2A90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E94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v-SE" w:eastAsia="sv-SE"/>
      <w14:ligatures w14:val="none"/>
    </w:rPr>
  </w:style>
  <w:style w:type="paragraph" w:customStyle="1" w:styleId="Default">
    <w:name w:val="Default"/>
    <w:rsid w:val="00E62E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21F2D5515C334D946DB2C78715C176" ma:contentTypeVersion="4" ma:contentTypeDescription="Skapa ett nytt dokument." ma:contentTypeScope="" ma:versionID="85dff95a0b7486ddefd51fc43f7fce79">
  <xsd:schema xmlns:xsd="http://www.w3.org/2001/XMLSchema" xmlns:xs="http://www.w3.org/2001/XMLSchema" xmlns:p="http://schemas.microsoft.com/office/2006/metadata/properties" xmlns:ns2="ce93f385-c8b2-4700-9933-044664007b9e" targetNamespace="http://schemas.microsoft.com/office/2006/metadata/properties" ma:root="true" ma:fieldsID="a440b88942110adba1b32ded39cf9545" ns2:_="">
    <xsd:import namespace="ce93f385-c8b2-4700-9933-044664007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3f385-c8b2-4700-9933-044664007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671AAC-C87B-4EE4-B3E1-77C92056F84F}">
  <ds:schemaRefs>
    <ds:schemaRef ds:uri="http://schemas.microsoft.com/office/2006/metadata/properties"/>
    <ds:schemaRef ds:uri="http://schemas.microsoft.com/office/infopath/2007/PartnerControls"/>
    <ds:schemaRef ds:uri="7e2a8b22-f683-430f-b7d2-253451f4a217"/>
    <ds:schemaRef ds:uri="04e5676b-2d53-49d5-a4e3-bbc4adba6537"/>
  </ds:schemaRefs>
</ds:datastoreItem>
</file>

<file path=customXml/itemProps2.xml><?xml version="1.0" encoding="utf-8"?>
<ds:datastoreItem xmlns:ds="http://schemas.openxmlformats.org/officeDocument/2006/customXml" ds:itemID="{3EEE2DD1-91CE-4A62-B37F-E1E06D48AC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263DB2-0FEC-4DFC-9751-FC7720EFAF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280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Tornberg</dc:creator>
  <cp:keywords/>
  <dc:description/>
  <cp:lastModifiedBy>Sofia Tornberg</cp:lastModifiedBy>
  <cp:revision>21</cp:revision>
  <cp:lastPrinted>2026-06-08T10:13:00Z</cp:lastPrinted>
  <dcterms:created xsi:type="dcterms:W3CDTF">2026-06-24T10:52:00Z</dcterms:created>
  <dcterms:modified xsi:type="dcterms:W3CDTF">2026-06-24T11:11:00Z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0x0101005D21F2D5515C334D946DB2C78715C176</vt:lpwstr>
  </property>
  <property fmtid="{D5CDD505-2E9C-101B-9397-08002B2CF9AE}" pid="3" name="MediaServiceImageTags">
    <vt:lpwstr/>
  </property>
</Properties>
</file>